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85" w:rsidRDefault="006978A8" w:rsidP="004523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2018 -2019</w:t>
      </w:r>
      <w:r w:rsidR="00336B4F">
        <w:rPr>
          <w:rFonts w:ascii="Calibri" w:hAnsi="Calibri"/>
          <w:sz w:val="22"/>
          <w:szCs w:val="22"/>
        </w:rPr>
        <w:t xml:space="preserve"> </w:t>
      </w:r>
    </w:p>
    <w:p w:rsidR="00452303" w:rsidRDefault="00336B4F" w:rsidP="004523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College of </w:t>
      </w:r>
      <w:r w:rsidR="006978A8">
        <w:rPr>
          <w:rFonts w:ascii="Calibri" w:hAnsi="Calibri"/>
          <w:sz w:val="22"/>
          <w:szCs w:val="22"/>
        </w:rPr>
        <w:t>Art and Design</w:t>
      </w:r>
      <w:r w:rsidR="009D5C85">
        <w:rPr>
          <w:rFonts w:ascii="Calibri" w:hAnsi="Calibri"/>
          <w:sz w:val="22"/>
          <w:szCs w:val="22"/>
        </w:rPr>
        <w:t xml:space="preserve"> (CAD)</w:t>
      </w:r>
    </w:p>
    <w:p w:rsidR="00336B4F" w:rsidRDefault="00336B4F" w:rsidP="00452303">
      <w:pPr>
        <w:rPr>
          <w:rFonts w:ascii="Calibri" w:hAnsi="Calibri"/>
          <w:sz w:val="22"/>
          <w:szCs w:val="22"/>
        </w:rPr>
      </w:pPr>
    </w:p>
    <w:p w:rsidR="00452303" w:rsidRDefault="006978A8" w:rsidP="004523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CAD</w:t>
      </w:r>
      <w:r w:rsidR="00452303">
        <w:rPr>
          <w:rFonts w:ascii="Calibri" w:hAnsi="Calibri"/>
          <w:sz w:val="22"/>
          <w:szCs w:val="22"/>
          <w:u w:val="single"/>
        </w:rPr>
        <w:t xml:space="preserve"> Leadership</w:t>
      </w:r>
      <w:r w:rsidR="009D5C85">
        <w:rPr>
          <w:rFonts w:ascii="Calibri" w:hAnsi="Calibri"/>
          <w:sz w:val="22"/>
          <w:szCs w:val="22"/>
          <w:u w:val="single"/>
        </w:rPr>
        <w:t xml:space="preserve"> Members</w:t>
      </w:r>
      <w:r w:rsidR="00452303">
        <w:rPr>
          <w:rFonts w:ascii="Calibri" w:hAnsi="Calibri"/>
          <w:sz w:val="22"/>
          <w:szCs w:val="22"/>
          <w:u w:val="single"/>
        </w:rPr>
        <w:t>:</w:t>
      </w:r>
    </w:p>
    <w:p w:rsidR="00452303" w:rsidRDefault="00452303" w:rsidP="004523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452303" w:rsidRDefault="00452303" w:rsidP="004523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Robin Cass, Interim Dean</w:t>
      </w:r>
    </w:p>
    <w:p w:rsidR="00452303" w:rsidRDefault="00452303" w:rsidP="004523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Chris Jackson, Associate Dean</w:t>
      </w:r>
    </w:p>
    <w:p w:rsidR="003A1522" w:rsidRDefault="00644885" w:rsidP="004523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Barbara Birkett</w:t>
      </w:r>
      <w:r w:rsidR="003A1522">
        <w:rPr>
          <w:rFonts w:ascii="Calibri" w:hAnsi="Calibri"/>
          <w:sz w:val="22"/>
          <w:szCs w:val="22"/>
        </w:rPr>
        <w:t xml:space="preserve">, </w:t>
      </w:r>
      <w:r w:rsidR="00F40DE3">
        <w:rPr>
          <w:rFonts w:ascii="Calibri" w:hAnsi="Calibri"/>
          <w:sz w:val="22"/>
          <w:szCs w:val="22"/>
        </w:rPr>
        <w:t xml:space="preserve">Interim </w:t>
      </w:r>
      <w:r w:rsidR="003A1522">
        <w:rPr>
          <w:rFonts w:ascii="Calibri" w:hAnsi="Calibri"/>
          <w:sz w:val="22"/>
          <w:szCs w:val="22"/>
        </w:rPr>
        <w:t>Associate Dean</w:t>
      </w:r>
    </w:p>
    <w:p w:rsidR="00452303" w:rsidRDefault="00452303" w:rsidP="004523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Clare Lagiewski, Assistant Dean</w:t>
      </w:r>
      <w:r w:rsidR="006978A8">
        <w:rPr>
          <w:rFonts w:ascii="Calibri" w:hAnsi="Calibri"/>
          <w:sz w:val="22"/>
          <w:szCs w:val="22"/>
        </w:rPr>
        <w:t xml:space="preserve"> of Administrative Services</w:t>
      </w:r>
    </w:p>
    <w:p w:rsidR="00452303" w:rsidRDefault="00452303" w:rsidP="004523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Deb</w:t>
      </w:r>
      <w:r w:rsidR="006978A8">
        <w:rPr>
          <w:rFonts w:ascii="Calibri" w:hAnsi="Calibri"/>
          <w:sz w:val="22"/>
          <w:szCs w:val="22"/>
        </w:rPr>
        <w:t>bie</w:t>
      </w:r>
      <w:r>
        <w:rPr>
          <w:rFonts w:ascii="Calibri" w:hAnsi="Calibri"/>
          <w:sz w:val="22"/>
          <w:szCs w:val="22"/>
        </w:rPr>
        <w:t xml:space="preserve"> Kingsbury, Assistant Dean</w:t>
      </w:r>
    </w:p>
    <w:p w:rsidR="00F40DE3" w:rsidRDefault="00452303" w:rsidP="00F40D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Peter Byrne, (SOD) School</w:t>
      </w:r>
      <w:r w:rsidR="00156B7A">
        <w:rPr>
          <w:rFonts w:ascii="Calibri" w:hAnsi="Calibri"/>
          <w:sz w:val="22"/>
          <w:szCs w:val="22"/>
        </w:rPr>
        <w:t xml:space="preserve"> of Design, School Director</w:t>
      </w:r>
    </w:p>
    <w:p w:rsidR="00571E9C" w:rsidRDefault="00571E9C" w:rsidP="00571E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Glen Hintz, (SOA) School of Art &amp; (SAC) School for Ameri</w:t>
      </w:r>
      <w:r w:rsidR="00156B7A">
        <w:rPr>
          <w:rFonts w:ascii="Calibri" w:hAnsi="Calibri"/>
          <w:sz w:val="22"/>
          <w:szCs w:val="22"/>
        </w:rPr>
        <w:t>can Crafts, School Director</w:t>
      </w:r>
    </w:p>
    <w:p w:rsidR="00571E9C" w:rsidRDefault="00571E9C" w:rsidP="00571E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Therese Mulligan, (SPAS) School of Photographic Ar</w:t>
      </w:r>
      <w:r w:rsidR="00156B7A">
        <w:rPr>
          <w:rFonts w:ascii="Calibri" w:hAnsi="Calibri"/>
          <w:sz w:val="22"/>
          <w:szCs w:val="22"/>
        </w:rPr>
        <w:t>ts and Sciences, School Director</w:t>
      </w:r>
    </w:p>
    <w:p w:rsidR="00571E9C" w:rsidRDefault="00C7305F" w:rsidP="00571E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Adrianne Carageorge</w:t>
      </w:r>
      <w:r w:rsidR="00571E9C">
        <w:rPr>
          <w:rFonts w:ascii="Calibri" w:hAnsi="Calibri"/>
          <w:sz w:val="22"/>
          <w:szCs w:val="22"/>
        </w:rPr>
        <w:t xml:space="preserve">, (SOFA) School of Film and Animation, </w:t>
      </w:r>
      <w:r>
        <w:rPr>
          <w:rFonts w:ascii="Calibri" w:hAnsi="Calibri"/>
          <w:sz w:val="22"/>
          <w:szCs w:val="22"/>
        </w:rPr>
        <w:t xml:space="preserve">Interim </w:t>
      </w:r>
      <w:r w:rsidR="00156B7A">
        <w:rPr>
          <w:rFonts w:ascii="Calibri" w:hAnsi="Calibri"/>
          <w:sz w:val="22"/>
          <w:szCs w:val="22"/>
        </w:rPr>
        <w:t>School Director</w:t>
      </w:r>
    </w:p>
    <w:p w:rsidR="00571E9C" w:rsidRDefault="00571E9C" w:rsidP="00571E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Bruce Myers, (SMS) School of Medi</w:t>
      </w:r>
      <w:r w:rsidR="00E5482F">
        <w:rPr>
          <w:rFonts w:ascii="Calibri" w:hAnsi="Calibri"/>
          <w:sz w:val="22"/>
          <w:szCs w:val="22"/>
        </w:rPr>
        <w:t>a Sciences, School Director</w:t>
      </w:r>
    </w:p>
    <w:p w:rsidR="00571E9C" w:rsidRDefault="00571E9C" w:rsidP="00571E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Jae Gutierrez, Executive Director, Image Permanence Institute (IPI)</w:t>
      </w:r>
    </w:p>
    <w:p w:rsidR="00571E9C" w:rsidRDefault="007E579D" w:rsidP="004523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R. </w:t>
      </w:r>
      <w:r w:rsidR="00571E9C">
        <w:rPr>
          <w:rFonts w:ascii="Calibri" w:hAnsi="Calibri"/>
          <w:sz w:val="22"/>
          <w:szCs w:val="22"/>
        </w:rPr>
        <w:t xml:space="preserve">Roger Remington, Director, </w:t>
      </w:r>
      <w:proofErr w:type="spellStart"/>
      <w:r w:rsidR="00571E9C">
        <w:rPr>
          <w:rFonts w:ascii="Calibri" w:hAnsi="Calibri"/>
          <w:sz w:val="22"/>
          <w:szCs w:val="22"/>
        </w:rPr>
        <w:t>Vignelli</w:t>
      </w:r>
      <w:proofErr w:type="spellEnd"/>
      <w:r w:rsidR="00571E9C">
        <w:rPr>
          <w:rFonts w:ascii="Calibri" w:hAnsi="Calibri"/>
          <w:sz w:val="22"/>
          <w:szCs w:val="22"/>
        </w:rPr>
        <w:t xml:space="preserve"> Center for Design Studies</w:t>
      </w:r>
    </w:p>
    <w:p w:rsidR="00571E9C" w:rsidRDefault="00571E9C" w:rsidP="00571E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Mike Dear, Operations Manager</w:t>
      </w:r>
    </w:p>
    <w:p w:rsidR="00571E9C" w:rsidRDefault="00196206" w:rsidP="00571E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Kat Bassney</w:t>
      </w:r>
      <w:bookmarkStart w:id="0" w:name="_GoBack"/>
      <w:bookmarkEnd w:id="0"/>
      <w:r w:rsidR="006978A8">
        <w:rPr>
          <w:rFonts w:ascii="Calibri" w:hAnsi="Calibri"/>
          <w:sz w:val="22"/>
          <w:szCs w:val="22"/>
        </w:rPr>
        <w:t>, CAD</w:t>
      </w:r>
      <w:r w:rsidR="00571E9C">
        <w:rPr>
          <w:rFonts w:ascii="Calibri" w:hAnsi="Calibri"/>
          <w:sz w:val="22"/>
          <w:szCs w:val="22"/>
        </w:rPr>
        <w:t xml:space="preserve"> Director of Development</w:t>
      </w:r>
    </w:p>
    <w:p w:rsidR="00571E9C" w:rsidRDefault="006978A8" w:rsidP="00571E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Lisa Vasaturo, CAD</w:t>
      </w:r>
      <w:r w:rsidR="00571E9C">
        <w:rPr>
          <w:rFonts w:ascii="Calibri" w:hAnsi="Calibri"/>
          <w:sz w:val="22"/>
          <w:szCs w:val="22"/>
        </w:rPr>
        <w:t xml:space="preserve"> Director of Alumni Relations</w:t>
      </w:r>
    </w:p>
    <w:p w:rsidR="00571E9C" w:rsidRDefault="00571E9C" w:rsidP="00571E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Kelly Sorensen, Marketing Communications Director</w:t>
      </w:r>
    </w:p>
    <w:p w:rsidR="00571E9C" w:rsidRDefault="00571E9C" w:rsidP="00571E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 Stavoli, Financial Analyst</w:t>
      </w:r>
    </w:p>
    <w:p w:rsidR="00571E9C" w:rsidRDefault="00571E9C" w:rsidP="00571E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John Aasp, Gallery Director</w:t>
      </w:r>
    </w:p>
    <w:p w:rsidR="00452303" w:rsidRDefault="00C764B6" w:rsidP="004523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Rich Kiley, Sr. Communications Specialist, University Communications</w:t>
      </w:r>
    </w:p>
    <w:p w:rsidR="00452303" w:rsidRDefault="00452303" w:rsidP="004523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452303" w:rsidRDefault="00C7305F" w:rsidP="004523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CAD</w:t>
      </w:r>
      <w:r w:rsidR="009D5C85">
        <w:rPr>
          <w:rFonts w:ascii="Calibri" w:hAnsi="Calibri"/>
          <w:sz w:val="22"/>
          <w:szCs w:val="22"/>
          <w:u w:val="single"/>
        </w:rPr>
        <w:t xml:space="preserve"> Academic Administration Members</w:t>
      </w:r>
      <w:r w:rsidR="00452303">
        <w:rPr>
          <w:rFonts w:ascii="Calibri" w:hAnsi="Calibri"/>
          <w:sz w:val="22"/>
          <w:szCs w:val="22"/>
          <w:u w:val="single"/>
        </w:rPr>
        <w:t>:</w:t>
      </w:r>
    </w:p>
    <w:p w:rsidR="00452303" w:rsidRDefault="00452303" w:rsidP="004523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452303" w:rsidRDefault="00452303" w:rsidP="004523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Robin Cass, Interim Dean</w:t>
      </w:r>
    </w:p>
    <w:p w:rsidR="00E35A78" w:rsidRDefault="00E35A78" w:rsidP="00E35A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Chris Jackson, Associate Dean</w:t>
      </w:r>
    </w:p>
    <w:p w:rsidR="00E35A78" w:rsidRDefault="00E35A78" w:rsidP="004523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Barbara Birkett, Interim Associate Dean</w:t>
      </w:r>
    </w:p>
    <w:p w:rsidR="00F40DE3" w:rsidRDefault="00F40DE3" w:rsidP="00F40D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Glen Hintz, (SOA) School of Art &amp; (SAC) School for Ameri</w:t>
      </w:r>
      <w:r w:rsidR="00E5482F">
        <w:rPr>
          <w:rFonts w:ascii="Calibri" w:hAnsi="Calibri"/>
          <w:sz w:val="22"/>
          <w:szCs w:val="22"/>
        </w:rPr>
        <w:t>can Crafts, School Director</w:t>
      </w:r>
    </w:p>
    <w:p w:rsidR="00F40DE3" w:rsidRDefault="00F40DE3" w:rsidP="00F40D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Peter Byrne, (SOD) School</w:t>
      </w:r>
      <w:r w:rsidR="00E5482F">
        <w:rPr>
          <w:rFonts w:ascii="Calibri" w:hAnsi="Calibri"/>
          <w:sz w:val="22"/>
          <w:szCs w:val="22"/>
        </w:rPr>
        <w:t xml:space="preserve"> of Design, School Director</w:t>
      </w:r>
    </w:p>
    <w:p w:rsidR="00F40DE3" w:rsidRDefault="00C7305F" w:rsidP="00F40D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Adrianne Carageorge</w:t>
      </w:r>
      <w:r w:rsidR="00F40DE3">
        <w:rPr>
          <w:rFonts w:ascii="Calibri" w:hAnsi="Calibri"/>
          <w:sz w:val="22"/>
          <w:szCs w:val="22"/>
        </w:rPr>
        <w:t xml:space="preserve">, (SOFA) School of Film and Animation, </w:t>
      </w:r>
      <w:r w:rsidR="00E5482F">
        <w:rPr>
          <w:rFonts w:ascii="Calibri" w:hAnsi="Calibri"/>
          <w:sz w:val="22"/>
          <w:szCs w:val="22"/>
        </w:rPr>
        <w:t>School Director</w:t>
      </w:r>
    </w:p>
    <w:p w:rsidR="00F40DE3" w:rsidRDefault="00F40DE3" w:rsidP="00F40D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Bruce Myers, (SMS) School of Medi</w:t>
      </w:r>
      <w:r w:rsidR="00E5482F">
        <w:rPr>
          <w:rFonts w:ascii="Calibri" w:hAnsi="Calibri"/>
          <w:sz w:val="22"/>
          <w:szCs w:val="22"/>
        </w:rPr>
        <w:t>a Sciences, School Director</w:t>
      </w:r>
    </w:p>
    <w:p w:rsidR="00F40DE3" w:rsidRDefault="00F40DE3" w:rsidP="00F40D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Therese Mulligan, (SPAS) School of Photographic Arts and</w:t>
      </w:r>
      <w:r w:rsidR="00E5482F">
        <w:rPr>
          <w:rFonts w:ascii="Calibri" w:hAnsi="Calibri"/>
          <w:sz w:val="22"/>
          <w:szCs w:val="22"/>
        </w:rPr>
        <w:t xml:space="preserve"> Sciences, School Director</w:t>
      </w:r>
      <w:r w:rsidR="007E579D">
        <w:rPr>
          <w:rFonts w:ascii="Calibri" w:hAnsi="Calibri"/>
          <w:sz w:val="22"/>
          <w:szCs w:val="22"/>
        </w:rPr>
        <w:t xml:space="preserve"> </w:t>
      </w:r>
    </w:p>
    <w:p w:rsidR="008E57BE" w:rsidRDefault="008E57BE"/>
    <w:sectPr w:rsidR="008E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03"/>
    <w:rsid w:val="00156B7A"/>
    <w:rsid w:val="00196206"/>
    <w:rsid w:val="002572B6"/>
    <w:rsid w:val="00273432"/>
    <w:rsid w:val="00336B4F"/>
    <w:rsid w:val="003A1522"/>
    <w:rsid w:val="00452303"/>
    <w:rsid w:val="004A552F"/>
    <w:rsid w:val="00571E9C"/>
    <w:rsid w:val="00644885"/>
    <w:rsid w:val="006978A8"/>
    <w:rsid w:val="007E579D"/>
    <w:rsid w:val="008E57BE"/>
    <w:rsid w:val="009D5C85"/>
    <w:rsid w:val="00AD436F"/>
    <w:rsid w:val="00C130C5"/>
    <w:rsid w:val="00C7305F"/>
    <w:rsid w:val="00C764B6"/>
    <w:rsid w:val="00DB6935"/>
    <w:rsid w:val="00E35A78"/>
    <w:rsid w:val="00E5482F"/>
    <w:rsid w:val="00F4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4FFF"/>
  <w15:chartTrackingRefBased/>
  <w15:docId w15:val="{E1029EEF-CE9B-428C-859A-5576D5F5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Washburn</dc:creator>
  <cp:keywords/>
  <dc:description/>
  <cp:lastModifiedBy>Michele Washburn</cp:lastModifiedBy>
  <cp:revision>21</cp:revision>
  <cp:lastPrinted>2018-08-28T19:19:00Z</cp:lastPrinted>
  <dcterms:created xsi:type="dcterms:W3CDTF">2017-07-13T13:52:00Z</dcterms:created>
  <dcterms:modified xsi:type="dcterms:W3CDTF">2018-09-17T18:27:00Z</dcterms:modified>
</cp:coreProperties>
</file>